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664D" w:rsidRDefault="00EF664D" w:rsidP="00EF664D">
      <w:pPr>
        <w:pStyle w:val="a3"/>
      </w:pPr>
      <w:r w:rsidRPr="0085265F">
        <w:t xml:space="preserve">Тест </w:t>
      </w:r>
      <w:r>
        <w:t>по цифровой обработке сигнала.№6</w:t>
      </w:r>
    </w:p>
    <w:p w:rsidR="00EF664D" w:rsidRDefault="00EF664D" w:rsidP="00EF664D">
      <w:pPr>
        <w:pStyle w:val="a3"/>
      </w:pPr>
      <w:r w:rsidRPr="009C3A86">
        <w:t xml:space="preserve"> </w:t>
      </w:r>
    </w:p>
    <w:p w:rsidR="00EF664D" w:rsidRDefault="00EF664D" w:rsidP="00EF664D">
      <w:pPr>
        <w:pStyle w:val="a3"/>
      </w:pPr>
      <w:r>
        <w:t xml:space="preserve">При ответе выделить </w:t>
      </w:r>
      <w:proofErr w:type="gramStart"/>
      <w:r>
        <w:t>жирным</w:t>
      </w:r>
      <w:proofErr w:type="gramEnd"/>
      <w:r>
        <w:t xml:space="preserve"> </w:t>
      </w:r>
      <w:r w:rsidRPr="0085265F">
        <w:rPr>
          <w:b/>
        </w:rPr>
        <w:t>правильный ответ</w:t>
      </w:r>
      <w:r>
        <w:t xml:space="preserve"> Результат отправить мне на проверку </w:t>
      </w:r>
    </w:p>
    <w:p w:rsidR="00EF664D" w:rsidRPr="00FF6C3A" w:rsidRDefault="00EF664D" w:rsidP="00EF664D"/>
    <w:p w:rsidR="00EF664D" w:rsidRDefault="00EF664D" w:rsidP="00EF664D">
      <w:pPr>
        <w:pStyle w:val="a3"/>
        <w:rPr>
          <w:i/>
          <w:u w:val="single"/>
        </w:rPr>
      </w:pPr>
      <w:r w:rsidRPr="00FF6C3A">
        <w:rPr>
          <w:i/>
          <w:u w:val="single"/>
        </w:rPr>
        <w:t>27)Линейная система устойчива, если:</w:t>
      </w:r>
    </w:p>
    <w:p w:rsidR="00EF664D" w:rsidRPr="00FF6C3A" w:rsidRDefault="00EF664D" w:rsidP="00EF664D">
      <w:pPr>
        <w:pStyle w:val="a3"/>
        <w:rPr>
          <w:i/>
          <w:u w:val="single"/>
        </w:rPr>
      </w:pPr>
    </w:p>
    <w:p w:rsidR="00EF664D" w:rsidRPr="00FF6C3A" w:rsidRDefault="00EF664D" w:rsidP="00EF664D">
      <w:pPr>
        <w:pStyle w:val="a3"/>
      </w:pPr>
      <w:r w:rsidRPr="00FF6C3A">
        <w:t>1.Если при нулевом сигнале выходной сигнал равен 1 при любых начальных условиях.</w:t>
      </w:r>
    </w:p>
    <w:p w:rsidR="00EF664D" w:rsidRPr="00FF6C3A" w:rsidRDefault="00EF664D" w:rsidP="00EF664D">
      <w:pPr>
        <w:pStyle w:val="a3"/>
      </w:pPr>
      <w:r w:rsidRPr="00FF6C3A">
        <w:t>2.Если при нулевом сигнале выходной сигнал возрастает при любых начальных условиях.</w:t>
      </w:r>
    </w:p>
    <w:p w:rsidR="00EF664D" w:rsidRPr="00FF6C3A" w:rsidRDefault="00EF664D" w:rsidP="00EF664D">
      <w:pPr>
        <w:pStyle w:val="a3"/>
      </w:pPr>
      <w:r w:rsidRPr="00FF6C3A">
        <w:t>3.Если при нулевом сигнале выходной сигнал затухает при любых начальных условиях.</w:t>
      </w:r>
    </w:p>
    <w:p w:rsidR="00EF664D" w:rsidRPr="00FF6C3A" w:rsidRDefault="00EF664D" w:rsidP="00EF664D">
      <w:pPr>
        <w:pStyle w:val="a3"/>
      </w:pPr>
      <w:r w:rsidRPr="00FF6C3A">
        <w:t>4.Если при нулевом сигнале выходной сигнал стремится к бесконечности при любых начальных условиях</w:t>
      </w:r>
    </w:p>
    <w:p w:rsidR="00EF664D" w:rsidRPr="00FF6C3A" w:rsidRDefault="00EF664D" w:rsidP="00EF664D">
      <w:pPr>
        <w:pStyle w:val="a3"/>
      </w:pPr>
    </w:p>
    <w:p w:rsidR="00EF664D" w:rsidRDefault="00EF664D" w:rsidP="00EF664D">
      <w:pPr>
        <w:pStyle w:val="a3"/>
        <w:rPr>
          <w:i/>
          <w:u w:val="single"/>
        </w:rPr>
      </w:pPr>
      <w:r w:rsidRPr="00FF6C3A">
        <w:rPr>
          <w:i/>
          <w:u w:val="single"/>
        </w:rPr>
        <w:t xml:space="preserve">28)Единичная импульсная функция является дискретным аналогом </w:t>
      </w:r>
      <w:proofErr w:type="gramStart"/>
      <w:r w:rsidRPr="00FF6C3A">
        <w:rPr>
          <w:i/>
          <w:u w:val="single"/>
        </w:rPr>
        <w:t>дельта-функции</w:t>
      </w:r>
      <w:proofErr w:type="gramEnd"/>
      <w:r w:rsidRPr="00FF6C3A">
        <w:rPr>
          <w:i/>
          <w:u w:val="single"/>
        </w:rPr>
        <w:t xml:space="preserve"> и представляет собой:</w:t>
      </w:r>
    </w:p>
    <w:p w:rsidR="00EF664D" w:rsidRDefault="00EF664D" w:rsidP="00EF664D">
      <w:pPr>
        <w:pStyle w:val="a3"/>
        <w:rPr>
          <w:i/>
          <w:u w:val="single"/>
        </w:rPr>
      </w:pPr>
    </w:p>
    <w:p w:rsidR="00EF664D" w:rsidRPr="00FF6C3A" w:rsidRDefault="00EF664D" w:rsidP="00EF664D">
      <w:pPr>
        <w:pStyle w:val="a3"/>
      </w:pPr>
      <w:r w:rsidRPr="00FF6C3A">
        <w:t>1.Бесконечно узкий импульс с бесконечной амплитудой.</w:t>
      </w:r>
    </w:p>
    <w:p w:rsidR="00EF664D" w:rsidRPr="00FF6C3A" w:rsidRDefault="00EF664D" w:rsidP="00EF664D">
      <w:pPr>
        <w:pStyle w:val="a3"/>
      </w:pPr>
      <w:r w:rsidRPr="00FF6C3A">
        <w:t>2.Одиночный отсчёт с единичным значением.</w:t>
      </w:r>
    </w:p>
    <w:p w:rsidR="00EF664D" w:rsidRPr="00FF6C3A" w:rsidRDefault="00EF664D" w:rsidP="00EF664D">
      <w:pPr>
        <w:pStyle w:val="a3"/>
      </w:pPr>
      <w:r w:rsidRPr="00FF6C3A">
        <w:t>3.Сумму бесконечной геометрической прогрессии.</w:t>
      </w:r>
    </w:p>
    <w:p w:rsidR="00EF664D" w:rsidRDefault="00EF664D" w:rsidP="00EF664D">
      <w:pPr>
        <w:pStyle w:val="a3"/>
      </w:pPr>
      <w:r w:rsidRPr="00FF6C3A">
        <w:t>4.Отсчёты синусоиды с произвольной частотой и начальной фазой.</w:t>
      </w:r>
    </w:p>
    <w:p w:rsidR="00EF664D" w:rsidRPr="00FF6C3A" w:rsidRDefault="00EF664D" w:rsidP="00EF664D">
      <w:pPr>
        <w:pStyle w:val="a3"/>
      </w:pPr>
    </w:p>
    <w:p w:rsidR="00EF664D" w:rsidRDefault="00EF664D" w:rsidP="00EF664D">
      <w:pPr>
        <w:pStyle w:val="a3"/>
        <w:rPr>
          <w:i/>
        </w:rPr>
      </w:pPr>
      <w:r w:rsidRPr="00FF6C3A">
        <w:rPr>
          <w:i/>
        </w:rPr>
        <w:t xml:space="preserve">29)Как описывается линейная цепь в </w:t>
      </w:r>
      <w:proofErr w:type="spellStart"/>
      <w:r w:rsidRPr="00FF6C3A">
        <w:rPr>
          <w:i/>
        </w:rPr>
        <w:t>пространствесостояний</w:t>
      </w:r>
      <w:proofErr w:type="spellEnd"/>
      <w:r w:rsidRPr="00FF6C3A">
        <w:rPr>
          <w:i/>
        </w:rPr>
        <w:t>?</w:t>
      </w:r>
    </w:p>
    <w:p w:rsidR="00EF664D" w:rsidRPr="00FF6C3A" w:rsidRDefault="00EF664D" w:rsidP="00EF664D">
      <w:pPr>
        <w:pStyle w:val="a3"/>
        <w:rPr>
          <w:i/>
        </w:rPr>
      </w:pPr>
    </w:p>
    <w:p w:rsidR="00EF664D" w:rsidRPr="00EF664D" w:rsidRDefault="00EF664D" w:rsidP="00EF664D">
      <w:pPr>
        <w:pStyle w:val="a3"/>
        <w:rPr>
          <w:lang w:val="en-US"/>
        </w:rPr>
      </w:pPr>
      <w:proofErr w:type="gramStart"/>
      <w:r w:rsidRPr="00EF664D">
        <w:rPr>
          <w:lang w:val="en-US"/>
        </w:rPr>
        <w:t>1.s'</w:t>
      </w:r>
      <w:proofErr w:type="gramEnd"/>
      <w:r w:rsidRPr="00EF664D">
        <w:rPr>
          <w:lang w:val="en-US"/>
        </w:rPr>
        <w:t>(t)=As(t).</w:t>
      </w:r>
    </w:p>
    <w:p w:rsidR="00EF664D" w:rsidRPr="00EF664D" w:rsidRDefault="00EF664D" w:rsidP="00EF664D">
      <w:pPr>
        <w:pStyle w:val="a3"/>
        <w:rPr>
          <w:lang w:val="en-US"/>
        </w:rPr>
      </w:pPr>
      <w:proofErr w:type="gramStart"/>
      <w:r w:rsidRPr="00EF664D">
        <w:rPr>
          <w:lang w:val="en-US"/>
        </w:rPr>
        <w:t>2.s'</w:t>
      </w:r>
      <w:proofErr w:type="gramEnd"/>
      <w:r w:rsidRPr="00EF664D">
        <w:rPr>
          <w:lang w:val="en-US"/>
        </w:rPr>
        <w:t>(t)=</w:t>
      </w:r>
      <w:proofErr w:type="spellStart"/>
      <w:r w:rsidRPr="00EF664D">
        <w:rPr>
          <w:lang w:val="en-US"/>
        </w:rPr>
        <w:t>Bs</w:t>
      </w:r>
      <w:proofErr w:type="spellEnd"/>
      <w:r w:rsidRPr="00EF664D">
        <w:rPr>
          <w:lang w:val="en-US"/>
        </w:rPr>
        <w:t>(t).</w:t>
      </w:r>
    </w:p>
    <w:p w:rsidR="00EF664D" w:rsidRPr="00EF664D" w:rsidRDefault="00EF664D" w:rsidP="00EF664D">
      <w:pPr>
        <w:pStyle w:val="a3"/>
        <w:rPr>
          <w:lang w:val="en-US"/>
        </w:rPr>
      </w:pPr>
      <w:proofErr w:type="gramStart"/>
      <w:r w:rsidRPr="00EF664D">
        <w:rPr>
          <w:lang w:val="en-US"/>
        </w:rPr>
        <w:t>3.y</w:t>
      </w:r>
      <w:proofErr w:type="gramEnd"/>
      <w:r w:rsidRPr="00EF664D">
        <w:rPr>
          <w:lang w:val="en-US"/>
        </w:rPr>
        <w:t>(t)=Cs(t)+</w:t>
      </w:r>
      <w:proofErr w:type="spellStart"/>
      <w:r w:rsidRPr="00EF664D">
        <w:rPr>
          <w:lang w:val="en-US"/>
        </w:rPr>
        <w:t>Dx</w:t>
      </w:r>
      <w:proofErr w:type="spellEnd"/>
      <w:r w:rsidRPr="00EF664D">
        <w:rPr>
          <w:lang w:val="en-US"/>
        </w:rPr>
        <w:t>(t).</w:t>
      </w:r>
    </w:p>
    <w:p w:rsidR="00EF664D" w:rsidRPr="00EF664D" w:rsidRDefault="00EF664D" w:rsidP="00EF664D">
      <w:pPr>
        <w:pStyle w:val="a3"/>
        <w:rPr>
          <w:lang w:val="en-US"/>
        </w:rPr>
      </w:pPr>
      <w:proofErr w:type="gramStart"/>
      <w:r w:rsidRPr="00EF664D">
        <w:rPr>
          <w:lang w:val="en-US"/>
        </w:rPr>
        <w:t>4.s'</w:t>
      </w:r>
      <w:proofErr w:type="gramEnd"/>
      <w:r w:rsidRPr="00EF664D">
        <w:rPr>
          <w:lang w:val="en-US"/>
        </w:rPr>
        <w:t>(t)=As(t)+</w:t>
      </w:r>
      <w:proofErr w:type="spellStart"/>
      <w:r w:rsidRPr="00EF664D">
        <w:rPr>
          <w:lang w:val="en-US"/>
        </w:rPr>
        <w:t>Bx</w:t>
      </w:r>
      <w:proofErr w:type="spellEnd"/>
      <w:r w:rsidRPr="00EF664D">
        <w:rPr>
          <w:lang w:val="en-US"/>
        </w:rPr>
        <w:t>(t).</w:t>
      </w:r>
    </w:p>
    <w:p w:rsidR="00EF664D" w:rsidRPr="00EF664D" w:rsidRDefault="00EF664D" w:rsidP="00EF664D">
      <w:pPr>
        <w:pStyle w:val="a3"/>
        <w:rPr>
          <w:lang w:val="en-US"/>
        </w:rPr>
      </w:pPr>
    </w:p>
    <w:p w:rsidR="00EF664D" w:rsidRPr="00FF6C3A" w:rsidRDefault="00EF664D" w:rsidP="00EF664D">
      <w:pPr>
        <w:pStyle w:val="a3"/>
        <w:rPr>
          <w:i/>
          <w:u w:val="single"/>
        </w:rPr>
      </w:pPr>
      <w:r w:rsidRPr="00FF6C3A">
        <w:rPr>
          <w:i/>
          <w:u w:val="single"/>
        </w:rPr>
        <w:t xml:space="preserve">30)Чему </w:t>
      </w:r>
      <w:proofErr w:type="spellStart"/>
      <w:r w:rsidRPr="00FF6C3A">
        <w:rPr>
          <w:i/>
          <w:u w:val="single"/>
        </w:rPr>
        <w:t>соответсвуетинтегрированиев</w:t>
      </w:r>
      <w:proofErr w:type="spellEnd"/>
      <w:r w:rsidRPr="00FF6C3A">
        <w:rPr>
          <w:i/>
          <w:u w:val="single"/>
        </w:rPr>
        <w:t xml:space="preserve"> частотной области?</w:t>
      </w:r>
    </w:p>
    <w:p w:rsidR="00EF664D" w:rsidRPr="00FF6C3A" w:rsidRDefault="00EF664D" w:rsidP="00EF664D">
      <w:pPr>
        <w:pStyle w:val="a3"/>
      </w:pPr>
      <w:r w:rsidRPr="00FF6C3A">
        <w:t xml:space="preserve">1.Умножению на </w:t>
      </w:r>
      <w:proofErr w:type="spellStart"/>
      <w:r w:rsidRPr="00FF6C3A">
        <w:t>jw</w:t>
      </w:r>
      <w:proofErr w:type="spellEnd"/>
      <w:r w:rsidRPr="00FF6C3A">
        <w:t>.</w:t>
      </w:r>
    </w:p>
    <w:p w:rsidR="00EF664D" w:rsidRPr="00FF6C3A" w:rsidRDefault="00EF664D" w:rsidP="00EF664D">
      <w:pPr>
        <w:pStyle w:val="a3"/>
      </w:pPr>
      <w:r w:rsidRPr="00FF6C3A">
        <w:t>2.Умножению на</w:t>
      </w:r>
      <w:proofErr w:type="gramStart"/>
      <w:r w:rsidRPr="00FF6C3A">
        <w:t>2</w:t>
      </w:r>
      <w:proofErr w:type="gramEnd"/>
      <w:r w:rsidRPr="00FF6C3A">
        <w:t>.</w:t>
      </w:r>
    </w:p>
    <w:p w:rsidR="00EF664D" w:rsidRPr="00FF6C3A" w:rsidRDefault="00EF664D" w:rsidP="00EF664D">
      <w:pPr>
        <w:pStyle w:val="a3"/>
      </w:pPr>
      <w:r w:rsidRPr="00FF6C3A">
        <w:t>3.Умножению на</w:t>
      </w:r>
      <w:proofErr w:type="gramStart"/>
      <w:r w:rsidRPr="00FF6C3A">
        <w:t>1</w:t>
      </w:r>
      <w:proofErr w:type="gramEnd"/>
      <w:r w:rsidRPr="00FF6C3A">
        <w:t>/(</w:t>
      </w:r>
      <w:proofErr w:type="spellStart"/>
      <w:r w:rsidRPr="00FF6C3A">
        <w:t>jw</w:t>
      </w:r>
      <w:proofErr w:type="spellEnd"/>
      <w:r w:rsidRPr="00FF6C3A">
        <w:t>).</w:t>
      </w:r>
    </w:p>
    <w:p w:rsidR="002C44CA" w:rsidRPr="002C44CA" w:rsidRDefault="00EF664D" w:rsidP="002C44CA">
      <w:pPr>
        <w:pStyle w:val="a3"/>
        <w:rPr>
          <w:rFonts w:ascii="Arial" w:eastAsia="Times New Roman" w:hAnsi="Arial" w:cs="Arial"/>
          <w:lang w:eastAsia="ru-RU"/>
        </w:rPr>
      </w:pPr>
      <w:r w:rsidRPr="00FF6C3A">
        <w:t>4.</w:t>
      </w:r>
      <w:r w:rsidR="002C44CA" w:rsidRPr="002C44CA">
        <w:rPr>
          <w:rFonts w:ascii="Arial" w:eastAsia="Times New Roman" w:hAnsi="Arial" w:cs="Arial"/>
          <w:lang w:eastAsia="ru-RU"/>
        </w:rPr>
        <w:t>Умножению на</w:t>
      </w:r>
      <w:r w:rsidR="002C44CA">
        <w:rPr>
          <w:rFonts w:ascii="Arial" w:eastAsia="Times New Roman" w:hAnsi="Arial" w:cs="Arial"/>
          <w:lang w:eastAsia="ru-RU"/>
        </w:rPr>
        <w:t xml:space="preserve"> </w:t>
      </w:r>
      <w:r w:rsidR="002C44CA" w:rsidRPr="002C44CA">
        <w:rPr>
          <w:rFonts w:ascii="Arial" w:eastAsia="Times New Roman" w:hAnsi="Arial" w:cs="Arial"/>
          <w:lang w:eastAsia="ru-RU"/>
        </w:rPr>
        <w:t>1/(2</w:t>
      </w:r>
      <w:r w:rsidR="002C44CA" w:rsidRPr="002C44CA">
        <w:rPr>
          <w:rFonts w:ascii="Arial" w:eastAsia="Times New Roman" w:hAnsi="Arial" w:cs="Arial"/>
          <w:lang w:eastAsia="ru-RU"/>
        </w:rPr>
        <w:sym w:font="Symbol" w:char="F070"/>
      </w:r>
      <w:r w:rsidR="002C44CA">
        <w:rPr>
          <w:rFonts w:ascii="Arial" w:eastAsia="Times New Roman" w:hAnsi="Arial" w:cs="Arial"/>
          <w:lang w:eastAsia="ru-RU"/>
        </w:rPr>
        <w:t>)</w:t>
      </w:r>
      <w:bookmarkStart w:id="0" w:name="_GoBack"/>
      <w:bookmarkEnd w:id="0"/>
    </w:p>
    <w:p w:rsidR="00DF2427" w:rsidRDefault="00DF2427"/>
    <w:sectPr w:rsidR="00DF24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2C3"/>
    <w:rsid w:val="002C44CA"/>
    <w:rsid w:val="00CF02C3"/>
    <w:rsid w:val="00DF2427"/>
    <w:rsid w:val="00E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6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F664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6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F664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706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7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22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8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161</Words>
  <Characters>918</Characters>
  <Application>Microsoft Office Word</Application>
  <DocSecurity>0</DocSecurity>
  <Lines>7</Lines>
  <Paragraphs>2</Paragraphs>
  <ScaleCrop>false</ScaleCrop>
  <Company>Reanimator Extreme Edition</Company>
  <LinksUpToDate>false</LinksUpToDate>
  <CharactersWithSpaces>1077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2018-09-20T16:14:00Z</dcterms:created>
  <dcterms:modified xsi:type="dcterms:W3CDTF">2018-09-20T16:16:00Z</dcterms:modified>
</cp:coreProperties>
</file>